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15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 w:rsidRPr="00734224">
        <w:rPr>
          <w:rFonts w:ascii="Times New Roman" w:hAnsi="Times New Roman"/>
          <w:noProof/>
          <w:szCs w:val="24"/>
        </w:rPr>
        <w:t xml:space="preserve">      </w:t>
      </w:r>
      <w:r w:rsidRPr="00734224">
        <w:rPr>
          <w:rFonts w:ascii="Times New Roman" w:hAnsi="Times New Roman"/>
          <w:szCs w:val="24"/>
        </w:rPr>
        <w:t xml:space="preserve">      </w:t>
      </w:r>
      <w:r w:rsidRPr="00734224">
        <w:rPr>
          <w:rFonts w:ascii="Times New Roman" w:hAnsi="Times New Roman"/>
          <w:szCs w:val="24"/>
          <w:lang w:val="ru-RU"/>
        </w:rPr>
        <w:t>Република Србија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 </w:t>
      </w:r>
    </w:p>
    <w:p w14:paraId="5EB8FE2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УНИВЕРЗИТЕТ У НИШУ</w:t>
      </w:r>
    </w:p>
    <w:p w14:paraId="79FB96DA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ФИЛОЗОФСКИ ФАКУЛТЕТ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  <w:t xml:space="preserve">     </w:t>
      </w:r>
      <w:r w:rsidRPr="00734224">
        <w:rPr>
          <w:rFonts w:ascii="Times New Roman" w:hAnsi="Times New Roman"/>
          <w:szCs w:val="24"/>
          <w:lang w:val="ru-RU"/>
        </w:rPr>
        <w:tab/>
      </w:r>
    </w:p>
    <w:p w14:paraId="43D7243A" w14:textId="2FE7202C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Број: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="008D11A2">
        <w:rPr>
          <w:rFonts w:ascii="Times New Roman" w:hAnsi="Times New Roman"/>
          <w:szCs w:val="24"/>
          <w:lang w:val="sr-Latn-RS"/>
        </w:rPr>
        <w:t>142</w:t>
      </w:r>
      <w:r w:rsidRPr="00734224">
        <w:rPr>
          <w:rFonts w:ascii="Times New Roman" w:hAnsi="Times New Roman"/>
          <w:szCs w:val="24"/>
          <w:lang w:val="sr-Latn-RS"/>
        </w:rPr>
        <w:t>/1-1-01</w:t>
      </w:r>
    </w:p>
    <w:p w14:paraId="2F95A8CD" w14:textId="63DD5F99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sr-Latn-RS"/>
        </w:rPr>
        <w:t xml:space="preserve">                </w:t>
      </w:r>
      <w:r w:rsidR="008D11A2">
        <w:rPr>
          <w:rFonts w:ascii="Times New Roman" w:hAnsi="Times New Roman"/>
          <w:szCs w:val="24"/>
          <w:lang w:val="sr-Latn-RS"/>
        </w:rPr>
        <w:t>6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="008D11A2">
        <w:rPr>
          <w:rFonts w:ascii="Times New Roman" w:hAnsi="Times New Roman"/>
          <w:szCs w:val="24"/>
          <w:lang w:val="sr-Latn-RS"/>
        </w:rPr>
        <w:t>6</w:t>
      </w:r>
      <w:r w:rsidRPr="00734224">
        <w:rPr>
          <w:rFonts w:ascii="Times New Roman" w:hAnsi="Times New Roman"/>
          <w:szCs w:val="24"/>
          <w:lang w:val="sr-Latn-RS"/>
        </w:rPr>
        <w:t>. 2025.</w:t>
      </w:r>
    </w:p>
    <w:p w14:paraId="1B79913F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</w:p>
    <w:p w14:paraId="21C5F063" w14:textId="77777777" w:rsidR="00A14386" w:rsidRPr="00734224" w:rsidRDefault="00A14386" w:rsidP="00734224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ru-RU"/>
        </w:rPr>
      </w:pPr>
      <w:r w:rsidRPr="00734224">
        <w:rPr>
          <w:b/>
          <w:lang w:val="sr-Cyrl-RS"/>
        </w:rPr>
        <w:t xml:space="preserve">И </w:t>
      </w:r>
      <w:r w:rsidRPr="00734224">
        <w:rPr>
          <w:b/>
          <w:lang w:val="ru-RU"/>
        </w:rPr>
        <w:t>З В О Д   И З   З А П И С Н И К А</w:t>
      </w:r>
    </w:p>
    <w:p w14:paraId="41A3B8EB" w14:textId="77777777" w:rsidR="00A14386" w:rsidRPr="00734224" w:rsidRDefault="00A14386" w:rsidP="00734224">
      <w:pPr>
        <w:jc w:val="both"/>
        <w:rPr>
          <w:lang w:val="sr-Cyrl-CS"/>
        </w:rPr>
      </w:pPr>
    </w:p>
    <w:p w14:paraId="40F9D6A1" w14:textId="77777777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ru-RU"/>
        </w:rPr>
      </w:pPr>
      <w:bookmarkStart w:id="0" w:name="_Hlk511737838"/>
      <w:r w:rsidRPr="00734224">
        <w:rPr>
          <w:rFonts w:ascii="Times New Roman" w:hAnsi="Times New Roman"/>
          <w:szCs w:val="24"/>
          <w:lang w:val="ru-RU"/>
        </w:rPr>
        <w:t xml:space="preserve">   </w:t>
      </w:r>
    </w:p>
    <w:p w14:paraId="4BABAE5D" w14:textId="5DD3C8A7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       Са</w:t>
      </w:r>
      <w:r w:rsidRPr="00734224">
        <w:rPr>
          <w:rFonts w:ascii="Times New Roman" w:hAnsi="Times New Roman"/>
          <w:szCs w:val="24"/>
        </w:rPr>
        <w:t xml:space="preserve"> </w:t>
      </w:r>
      <w:r w:rsidR="008D11A2">
        <w:rPr>
          <w:rFonts w:ascii="Times New Roman" w:hAnsi="Times New Roman"/>
          <w:szCs w:val="24"/>
          <w:lang w:val="sr-Latn-RS"/>
        </w:rPr>
        <w:t>X</w:t>
      </w:r>
      <w:r w:rsidRPr="00734224">
        <w:rPr>
          <w:rFonts w:ascii="Times New Roman" w:hAnsi="Times New Roman"/>
          <w:szCs w:val="24"/>
          <w:lang w:val="sr-Latn-RS"/>
        </w:rPr>
        <w:t>I</w:t>
      </w:r>
      <w:r w:rsidR="001E6A03">
        <w:rPr>
          <w:rFonts w:ascii="Times New Roman" w:hAnsi="Times New Roman"/>
          <w:szCs w:val="24"/>
          <w:lang w:val="sr-Latn-RS"/>
        </w:rPr>
        <w:t>I</w:t>
      </w:r>
      <w:r w:rsidR="00F0000C">
        <w:rPr>
          <w:rFonts w:ascii="Times New Roman" w:hAnsi="Times New Roman"/>
          <w:szCs w:val="24"/>
          <w:lang w:val="sr-Latn-RS"/>
        </w:rPr>
        <w:t>I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="00B21908">
        <w:rPr>
          <w:rFonts w:ascii="Times New Roman" w:hAnsi="Times New Roman"/>
          <w:szCs w:val="24"/>
          <w:lang w:val="sr-Cyrl-RS"/>
        </w:rPr>
        <w:t xml:space="preserve">(електронске) </w:t>
      </w:r>
      <w:r w:rsidRPr="00734224">
        <w:rPr>
          <w:rFonts w:ascii="Times New Roman" w:hAnsi="Times New Roman"/>
          <w:szCs w:val="24"/>
          <w:lang w:val="ru-RU"/>
        </w:rPr>
        <w:t>седнице</w:t>
      </w:r>
      <w:r w:rsidRPr="00734224">
        <w:rPr>
          <w:rFonts w:ascii="Times New Roman" w:hAnsi="Times New Roman"/>
          <w:szCs w:val="24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Наставно-научног</w:t>
      </w:r>
      <w:r w:rsidRPr="00734224">
        <w:rPr>
          <w:rFonts w:ascii="Times New Roman" w:hAnsi="Times New Roman"/>
          <w:szCs w:val="24"/>
          <w:lang w:val="ru-RU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већа</w:t>
      </w:r>
      <w:r w:rsidRPr="00734224">
        <w:rPr>
          <w:rFonts w:ascii="Times New Roman" w:hAnsi="Times New Roman"/>
          <w:szCs w:val="24"/>
          <w:lang w:val="ru-RU"/>
        </w:rPr>
        <w:t xml:space="preserve"> Филозофског факултета у Ни</w:t>
      </w:r>
      <w:r w:rsidRPr="00734224">
        <w:rPr>
          <w:rFonts w:ascii="Times New Roman" w:hAnsi="Times New Roman"/>
          <w:szCs w:val="24"/>
          <w:lang w:val="sr-Cyrl-CS"/>
        </w:rPr>
        <w:t>ш</w:t>
      </w:r>
      <w:r w:rsidRPr="00734224">
        <w:rPr>
          <w:rFonts w:ascii="Times New Roman" w:hAnsi="Times New Roman"/>
          <w:szCs w:val="24"/>
          <w:lang w:val="ru-RU"/>
        </w:rPr>
        <w:t xml:space="preserve">у, </w:t>
      </w:r>
      <w:r w:rsidRPr="00734224">
        <w:rPr>
          <w:rFonts w:ascii="Times New Roman" w:hAnsi="Times New Roman"/>
          <w:szCs w:val="24"/>
          <w:lang w:val="sr-Cyrl-RS"/>
        </w:rPr>
        <w:t>одржане</w:t>
      </w:r>
      <w:r w:rsidR="008D11A2">
        <w:rPr>
          <w:rFonts w:ascii="Times New Roman" w:hAnsi="Times New Roman"/>
          <w:szCs w:val="24"/>
          <w:lang w:val="sr-Latn-RS"/>
        </w:rPr>
        <w:t xml:space="preserve"> 6. </w:t>
      </w:r>
      <w:r w:rsidR="008D11A2">
        <w:rPr>
          <w:rFonts w:ascii="Times New Roman" w:hAnsi="Times New Roman"/>
          <w:szCs w:val="24"/>
          <w:lang w:val="sr-Cyrl-RS"/>
        </w:rPr>
        <w:t>јуна</w:t>
      </w:r>
      <w:r w:rsidRPr="00734224">
        <w:rPr>
          <w:rFonts w:ascii="Times New Roman" w:hAnsi="Times New Roman"/>
          <w:szCs w:val="24"/>
          <w:lang w:val="sr-Cyrl-R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2025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ru-RU"/>
        </w:rPr>
        <w:t>године</w:t>
      </w:r>
      <w:r w:rsidRPr="00734224">
        <w:rPr>
          <w:rFonts w:ascii="Times New Roman" w:hAnsi="Times New Roman"/>
          <w:szCs w:val="24"/>
          <w:lang w:val="sr-Cyrl-CS"/>
        </w:rPr>
        <w:t>.</w:t>
      </w:r>
      <w:bookmarkEnd w:id="0"/>
    </w:p>
    <w:p w14:paraId="144CF164" w14:textId="77777777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ru-RU"/>
        </w:rPr>
        <w:t>Потребан материјал за седницу налазио се на интернет презентацији</w:t>
      </w:r>
      <w:r w:rsidRPr="00734224">
        <w:rPr>
          <w:lang w:val="sr-Cyrl-CS"/>
        </w:rPr>
        <w:t xml:space="preserve"> Факултета, гласање је било реализовано путем</w:t>
      </w:r>
      <w:r w:rsidRPr="00734224">
        <w:t xml:space="preserve"> </w:t>
      </w:r>
      <w:r w:rsidRPr="00734224">
        <w:rPr>
          <w:lang w:val="sr-Cyrl-RS"/>
        </w:rPr>
        <w:t>линка који је члановима Већа био послат на имејл адресу.</w:t>
      </w:r>
    </w:p>
    <w:p w14:paraId="66D5475E" w14:textId="2E98B8E9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sr-Cyrl-RS"/>
        </w:rPr>
        <w:t>Гласао је 1</w:t>
      </w:r>
      <w:r w:rsidR="008D11A2">
        <w:rPr>
          <w:lang w:val="sr-Cyrl-RS"/>
        </w:rPr>
        <w:t>51</w:t>
      </w:r>
      <w:r w:rsidRPr="00734224">
        <w:rPr>
          <w:lang w:val="sr-Cyrl-RS"/>
        </w:rPr>
        <w:t xml:space="preserve"> члан</w:t>
      </w:r>
      <w:r w:rsidR="001E6A03">
        <w:rPr>
          <w:lang w:val="sr-Cyrl-RS"/>
        </w:rPr>
        <w:t xml:space="preserve"> ННВ</w:t>
      </w:r>
      <w:r w:rsidRPr="00734224">
        <w:rPr>
          <w:lang w:val="sr-Cyrl-RS"/>
        </w:rPr>
        <w:t xml:space="preserve"> (</w:t>
      </w:r>
      <w:r w:rsidRPr="00734224">
        <w:t>1</w:t>
      </w:r>
      <w:r w:rsidR="00CF1B12">
        <w:rPr>
          <w:lang w:val="sr-Cyrl-RS"/>
        </w:rPr>
        <w:t>31</w:t>
      </w:r>
      <w:r w:rsidRPr="00734224">
        <w:rPr>
          <w:lang w:val="sr-Cyrl-RS"/>
        </w:rPr>
        <w:t xml:space="preserve"> наставник и </w:t>
      </w:r>
      <w:r w:rsidR="008D11A2">
        <w:rPr>
          <w:lang w:val="sr-Cyrl-RS"/>
        </w:rPr>
        <w:t>20</w:t>
      </w:r>
      <w:r w:rsidRPr="00734224">
        <w:rPr>
          <w:lang w:val="sr-Cyrl-RS"/>
        </w:rPr>
        <w:t xml:space="preserve"> студената).</w:t>
      </w:r>
    </w:p>
    <w:p w14:paraId="1F1FCA46" w14:textId="77777777" w:rsidR="00A14386" w:rsidRPr="00734224" w:rsidRDefault="00A14386" w:rsidP="00734224">
      <w:pPr>
        <w:jc w:val="both"/>
        <w:rPr>
          <w:lang w:val="sr-Cyrl-RS"/>
        </w:rPr>
      </w:pPr>
    </w:p>
    <w:p w14:paraId="219FB334" w14:textId="77777777" w:rsidR="00A14386" w:rsidRPr="00734224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sr-Latn-RS"/>
        </w:rPr>
      </w:pPr>
      <w:bookmarkStart w:id="1" w:name="_Hlk161301613"/>
    </w:p>
    <w:bookmarkEnd w:id="1"/>
    <w:p w14:paraId="71D65448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rPr>
          <w:b/>
          <w:noProof/>
          <w:lang w:val="ru-RU"/>
        </w:rPr>
      </w:pPr>
      <w:r w:rsidRPr="008D11A2">
        <w:rPr>
          <w:b/>
          <w:noProof/>
          <w:lang w:val="ru-RU"/>
        </w:rPr>
        <w:t>Д Н Е В Н И    Р Е Д</w:t>
      </w:r>
    </w:p>
    <w:p w14:paraId="466C4D03" w14:textId="77777777" w:rsidR="008D11A2" w:rsidRPr="008D11A2" w:rsidRDefault="008D11A2" w:rsidP="008D11A2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ind w:left="720"/>
        <w:jc w:val="both"/>
        <w:rPr>
          <w:noProof/>
          <w:lang w:val="ru-RU"/>
        </w:rPr>
      </w:pPr>
    </w:p>
    <w:p w14:paraId="43D3337F" w14:textId="77777777" w:rsidR="008D11A2" w:rsidRPr="008D11A2" w:rsidRDefault="008D11A2" w:rsidP="008D11A2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noProof/>
          <w:lang w:val="ru-RU"/>
        </w:rPr>
      </w:pPr>
      <w:r w:rsidRPr="008D11A2">
        <w:rPr>
          <w:noProof/>
          <w:lang w:val="sr-Cyrl-RS"/>
        </w:rPr>
        <w:t>Разматрање и усвајање</w:t>
      </w:r>
      <w:r w:rsidRPr="008D11A2">
        <w:rPr>
          <w:noProof/>
          <w:lang w:val="ru-RU"/>
        </w:rPr>
        <w:t xml:space="preserve"> Правилника о</w:t>
      </w:r>
      <w:r w:rsidRPr="008D11A2">
        <w:rPr>
          <w:noProof/>
          <w:lang w:val="sr-Latn-RS"/>
        </w:rPr>
        <w:t xml:space="preserve"> </w:t>
      </w:r>
      <w:r w:rsidRPr="008D11A2">
        <w:rPr>
          <w:noProof/>
          <w:lang w:val="sr-Cyrl-RS"/>
        </w:rPr>
        <w:t xml:space="preserve">основним </w:t>
      </w:r>
      <w:r w:rsidRPr="008D11A2">
        <w:rPr>
          <w:noProof/>
          <w:lang w:val="ru-RU"/>
        </w:rPr>
        <w:t>академским</w:t>
      </w:r>
      <w:r w:rsidRPr="008D11A2">
        <w:rPr>
          <w:noProof/>
          <w:lang w:val="sr-Latn-RS"/>
        </w:rPr>
        <w:t xml:space="preserve"> </w:t>
      </w:r>
      <w:r w:rsidRPr="008D11A2">
        <w:rPr>
          <w:noProof/>
          <w:lang w:val="ru-RU"/>
        </w:rPr>
        <w:t>студијама</w:t>
      </w:r>
    </w:p>
    <w:p w14:paraId="186B6CF3" w14:textId="77777777" w:rsidR="008D11A2" w:rsidRPr="008D11A2" w:rsidRDefault="008D11A2" w:rsidP="008D11A2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noProof/>
          <w:lang w:val="ru-RU"/>
        </w:rPr>
      </w:pPr>
      <w:r w:rsidRPr="008D11A2">
        <w:rPr>
          <w:noProof/>
          <w:lang w:val="ru-RU"/>
        </w:rPr>
        <w:t>Разматрање и усвајање Правилника о мастер академским</w:t>
      </w:r>
      <w:r w:rsidRPr="008D11A2">
        <w:rPr>
          <w:noProof/>
          <w:lang w:val="sr-Latn-RS"/>
        </w:rPr>
        <w:t xml:space="preserve"> </w:t>
      </w:r>
      <w:r w:rsidRPr="008D11A2">
        <w:rPr>
          <w:noProof/>
          <w:lang w:val="ru-RU"/>
        </w:rPr>
        <w:t>студијама</w:t>
      </w:r>
    </w:p>
    <w:p w14:paraId="6C3F69A3" w14:textId="77777777" w:rsidR="008D11A2" w:rsidRPr="008D11A2" w:rsidRDefault="008D11A2" w:rsidP="008D11A2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noProof/>
          <w:lang w:val="ru-RU"/>
        </w:rPr>
      </w:pPr>
      <w:r w:rsidRPr="008D11A2">
        <w:rPr>
          <w:noProof/>
          <w:lang w:val="ru-RU"/>
        </w:rPr>
        <w:t>Разматрање и усвајање Правилника о докторским академским</w:t>
      </w:r>
      <w:r w:rsidRPr="008D11A2">
        <w:rPr>
          <w:noProof/>
          <w:lang w:val="sr-Latn-RS"/>
        </w:rPr>
        <w:t xml:space="preserve"> </w:t>
      </w:r>
      <w:r w:rsidRPr="008D11A2">
        <w:rPr>
          <w:noProof/>
          <w:lang w:val="ru-RU"/>
        </w:rPr>
        <w:t>студијама</w:t>
      </w:r>
    </w:p>
    <w:p w14:paraId="57C4775E" w14:textId="77777777" w:rsidR="008D11A2" w:rsidRPr="008D11A2" w:rsidRDefault="008D11A2" w:rsidP="008D11A2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noProof/>
          <w:lang w:val="ru-RU"/>
        </w:rPr>
      </w:pPr>
      <w:r w:rsidRPr="008D11A2">
        <w:rPr>
          <w:noProof/>
          <w:lang w:val="ru-RU"/>
        </w:rPr>
        <w:t>Доношење одлуке о суиздаваштву и допуни Издавачког плана</w:t>
      </w:r>
    </w:p>
    <w:p w14:paraId="27243362" w14:textId="77777777" w:rsidR="008D11A2" w:rsidRPr="008D11A2" w:rsidRDefault="008D11A2" w:rsidP="008D11A2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noProof/>
          <w:lang w:val="ru-RU"/>
        </w:rPr>
      </w:pPr>
      <w:r w:rsidRPr="008D11A2">
        <w:rPr>
          <w:noProof/>
          <w:lang w:val="ru-RU"/>
        </w:rPr>
        <w:t>Доношење одлук</w:t>
      </w:r>
      <w:r w:rsidRPr="008D11A2">
        <w:rPr>
          <w:noProof/>
        </w:rPr>
        <w:t>e</w:t>
      </w:r>
      <w:r w:rsidRPr="008D11A2">
        <w:rPr>
          <w:noProof/>
          <w:lang w:val="ru-RU"/>
        </w:rPr>
        <w:t xml:space="preserve"> о прихватању позитивних рецензија</w:t>
      </w:r>
    </w:p>
    <w:p w14:paraId="32D3EF19" w14:textId="77777777" w:rsidR="008D11A2" w:rsidRPr="008D11A2" w:rsidRDefault="008D11A2" w:rsidP="008D11A2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noProof/>
          <w:lang w:val="ru-RU"/>
        </w:rPr>
      </w:pPr>
      <w:r w:rsidRPr="008D11A2">
        <w:rPr>
          <w:noProof/>
          <w:lang w:val="ru-RU"/>
        </w:rPr>
        <w:t>Доношење одлуке о одређивању рецензената за приспел</w:t>
      </w:r>
      <w:r w:rsidRPr="008D11A2">
        <w:rPr>
          <w:noProof/>
          <w:lang w:val="sr-Cyrl-CS"/>
        </w:rPr>
        <w:t>е</w:t>
      </w:r>
      <w:r w:rsidRPr="008D11A2">
        <w:rPr>
          <w:noProof/>
          <w:lang w:val="ru-RU"/>
        </w:rPr>
        <w:t xml:space="preserve"> рукописе</w:t>
      </w:r>
    </w:p>
    <w:p w14:paraId="07886A47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noProof/>
          <w:lang w:val="ru-RU"/>
        </w:rPr>
      </w:pPr>
    </w:p>
    <w:p w14:paraId="45894C60" w14:textId="77777777" w:rsidR="008D11A2" w:rsidRPr="008D11A2" w:rsidRDefault="008D11A2" w:rsidP="008D11A2">
      <w:pPr>
        <w:jc w:val="both"/>
        <w:rPr>
          <w:lang w:val="ru-RU"/>
        </w:rPr>
      </w:pPr>
    </w:p>
    <w:p w14:paraId="51C9CF99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noProof/>
          <w:u w:val="single"/>
          <w:lang w:val="sr-Cyrl-RS"/>
        </w:rPr>
      </w:pPr>
      <w:bookmarkStart w:id="2" w:name="_Hlk199922919"/>
      <w:r w:rsidRPr="008D11A2">
        <w:rPr>
          <w:b/>
          <w:noProof/>
          <w:u w:val="single"/>
          <w:lang w:val="ru-RU"/>
        </w:rPr>
        <w:t xml:space="preserve">Т а ч к а </w:t>
      </w:r>
      <w:r w:rsidRPr="008D11A2">
        <w:rPr>
          <w:b/>
          <w:noProof/>
          <w:u w:val="single"/>
        </w:rPr>
        <w:t>1</w:t>
      </w:r>
      <w:r w:rsidRPr="008D11A2">
        <w:rPr>
          <w:b/>
          <w:noProof/>
          <w:u w:val="single"/>
          <w:lang w:val="sr-Cyrl-RS"/>
        </w:rPr>
        <w:t>.</w:t>
      </w:r>
    </w:p>
    <w:p w14:paraId="462E01FD" w14:textId="15A51438" w:rsidR="008D11A2" w:rsidRPr="008D11A2" w:rsidRDefault="008D11A2" w:rsidP="008D11A2">
      <w:pPr>
        <w:ind w:firstLine="708"/>
        <w:jc w:val="both"/>
        <w:rPr>
          <w:lang w:val="sr-Cyrl-RS"/>
        </w:rPr>
      </w:pPr>
      <w:r w:rsidRPr="008D11A2">
        <w:rPr>
          <w:lang w:val="sr-Cyrl-CS"/>
        </w:rPr>
        <w:t>Наставно-научно веће усвоји</w:t>
      </w:r>
      <w:r>
        <w:rPr>
          <w:lang w:val="sr-Cyrl-CS"/>
        </w:rPr>
        <w:t>ло је</w:t>
      </w:r>
      <w:r w:rsidRPr="008D11A2">
        <w:rPr>
          <w:lang w:val="sr-Cyrl-RS"/>
        </w:rPr>
        <w:t xml:space="preserve"> </w:t>
      </w:r>
      <w:r w:rsidRPr="008D11A2">
        <w:t>Правилник о основним академским ст</w:t>
      </w:r>
      <w:r w:rsidRPr="008D11A2">
        <w:rPr>
          <w:lang w:val="sr-Cyrl-RS"/>
        </w:rPr>
        <w:t>у</w:t>
      </w:r>
      <w:r w:rsidRPr="008D11A2">
        <w:t>ди</w:t>
      </w:r>
      <w:r w:rsidRPr="008D11A2">
        <w:rPr>
          <w:lang w:val="sr-Cyrl-RS"/>
        </w:rPr>
        <w:t>ј</w:t>
      </w:r>
      <w:r w:rsidRPr="008D11A2">
        <w:t xml:space="preserve">ама Филозофског </w:t>
      </w:r>
      <w:r w:rsidRPr="008D11A2">
        <w:rPr>
          <w:lang w:val="sr-Cyrl-RS"/>
        </w:rPr>
        <w:t>ф</w:t>
      </w:r>
      <w:r w:rsidRPr="008D11A2">
        <w:t>акултета</w:t>
      </w:r>
      <w:r w:rsidR="0044689D">
        <w:rPr>
          <w:lang w:val="sr-Cyrl-RS"/>
        </w:rPr>
        <w:t xml:space="preserve"> (за: 139, уздржаних: 7, против: 5)</w:t>
      </w:r>
    </w:p>
    <w:p w14:paraId="45F3676B" w14:textId="77777777" w:rsidR="008D11A2" w:rsidRPr="008D11A2" w:rsidRDefault="008D11A2" w:rsidP="008D11A2">
      <w:pPr>
        <w:ind w:firstLine="567"/>
        <w:rPr>
          <w:lang w:val="ru-RU"/>
        </w:rPr>
      </w:pPr>
      <w:bookmarkStart w:id="3" w:name="_Hlk145672048"/>
      <w:bookmarkEnd w:id="2"/>
      <w:r w:rsidRPr="008D11A2">
        <w:rPr>
          <w:lang w:val="ru-RU"/>
        </w:rPr>
        <w:t>Правилник ће бити достављен Сенату Универзитета ради давања сагласности.</w:t>
      </w:r>
    </w:p>
    <w:bookmarkEnd w:id="3"/>
    <w:p w14:paraId="25D33D4E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noProof/>
          <w:lang w:val="sr-Cyrl-RS"/>
        </w:rPr>
      </w:pPr>
    </w:p>
    <w:p w14:paraId="3BA958B8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noProof/>
          <w:u w:val="single"/>
          <w:lang w:val="sr-Cyrl-RS"/>
        </w:rPr>
      </w:pPr>
      <w:r w:rsidRPr="008D11A2">
        <w:rPr>
          <w:b/>
          <w:noProof/>
          <w:u w:val="single"/>
          <w:lang w:val="ru-RU"/>
        </w:rPr>
        <w:t xml:space="preserve">Т а ч к а </w:t>
      </w:r>
      <w:r w:rsidRPr="008D11A2">
        <w:rPr>
          <w:b/>
          <w:noProof/>
          <w:u w:val="single"/>
          <w:lang w:val="sr-Cyrl-RS"/>
        </w:rPr>
        <w:t>2.</w:t>
      </w:r>
    </w:p>
    <w:p w14:paraId="1BAF6DC4" w14:textId="4C5976B2" w:rsidR="0044689D" w:rsidRPr="008D11A2" w:rsidRDefault="008D11A2" w:rsidP="0044689D">
      <w:pPr>
        <w:ind w:firstLine="708"/>
        <w:jc w:val="both"/>
        <w:rPr>
          <w:lang w:val="sr-Cyrl-RS"/>
        </w:rPr>
      </w:pPr>
      <w:r w:rsidRPr="008D11A2">
        <w:rPr>
          <w:lang w:val="sr-Cyrl-CS"/>
        </w:rPr>
        <w:t>Наставно-научно веће усвоји</w:t>
      </w:r>
      <w:r>
        <w:rPr>
          <w:lang w:val="sr-Cyrl-CS"/>
        </w:rPr>
        <w:t>ло је</w:t>
      </w:r>
      <w:r w:rsidRPr="008D11A2">
        <w:rPr>
          <w:lang w:val="sr-Cyrl-RS"/>
        </w:rPr>
        <w:t xml:space="preserve"> </w:t>
      </w:r>
      <w:r w:rsidRPr="008D11A2">
        <w:t>Правилник о</w:t>
      </w:r>
      <w:r w:rsidRPr="008D11A2">
        <w:rPr>
          <w:lang w:val="sr-Cyrl-RS"/>
        </w:rPr>
        <w:t xml:space="preserve"> мастер </w:t>
      </w:r>
      <w:r w:rsidRPr="008D11A2">
        <w:t>академским ст</w:t>
      </w:r>
      <w:r w:rsidRPr="008D11A2">
        <w:rPr>
          <w:lang w:val="sr-Cyrl-RS"/>
        </w:rPr>
        <w:t>у</w:t>
      </w:r>
      <w:r w:rsidRPr="008D11A2">
        <w:t>ди</w:t>
      </w:r>
      <w:r w:rsidRPr="008D11A2">
        <w:rPr>
          <w:lang w:val="sr-Cyrl-RS"/>
        </w:rPr>
        <w:t>ј</w:t>
      </w:r>
      <w:r w:rsidRPr="008D11A2">
        <w:t xml:space="preserve">ама Филозофског </w:t>
      </w:r>
      <w:r w:rsidRPr="008D11A2">
        <w:rPr>
          <w:lang w:val="sr-Cyrl-RS"/>
        </w:rPr>
        <w:t>ф</w:t>
      </w:r>
      <w:r w:rsidRPr="008D11A2">
        <w:t>акултета</w:t>
      </w:r>
      <w:r w:rsidRPr="008D11A2">
        <w:rPr>
          <w:lang w:val="sr-Cyrl-RS"/>
        </w:rPr>
        <w:t>.</w:t>
      </w:r>
      <w:r w:rsidRPr="008D11A2">
        <w:rPr>
          <w:lang w:val="sr-Latn-RS"/>
        </w:rPr>
        <w:t xml:space="preserve"> </w:t>
      </w:r>
      <w:r w:rsidR="0044689D">
        <w:rPr>
          <w:lang w:val="sr-Cyrl-RS"/>
        </w:rPr>
        <w:t>(за: 1</w:t>
      </w:r>
      <w:r w:rsidR="0044689D">
        <w:rPr>
          <w:lang w:val="sr-Cyrl-RS"/>
        </w:rPr>
        <w:t>39</w:t>
      </w:r>
      <w:r w:rsidR="0044689D">
        <w:rPr>
          <w:lang w:val="sr-Cyrl-RS"/>
        </w:rPr>
        <w:t>, уздржаних: 7, против: 5)</w:t>
      </w:r>
    </w:p>
    <w:p w14:paraId="647BF30A" w14:textId="77777777" w:rsidR="008D11A2" w:rsidRPr="008D11A2" w:rsidRDefault="008D11A2" w:rsidP="008D11A2">
      <w:pPr>
        <w:ind w:firstLine="567"/>
        <w:rPr>
          <w:lang w:val="ru-RU"/>
        </w:rPr>
      </w:pPr>
      <w:r w:rsidRPr="008D11A2">
        <w:rPr>
          <w:lang w:val="ru-RU"/>
        </w:rPr>
        <w:t>Правилник ће бити достављен Сенату Универзитета ради давања сагласности.</w:t>
      </w:r>
    </w:p>
    <w:p w14:paraId="0227A486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noProof/>
          <w:lang w:val="sr-Cyrl-RS"/>
        </w:rPr>
      </w:pPr>
    </w:p>
    <w:p w14:paraId="45DF4CA5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noProof/>
          <w:u w:val="single"/>
          <w:lang w:val="sr-Cyrl-RS"/>
        </w:rPr>
      </w:pPr>
      <w:r w:rsidRPr="008D11A2">
        <w:rPr>
          <w:b/>
          <w:noProof/>
          <w:u w:val="single"/>
          <w:lang w:val="ru-RU"/>
        </w:rPr>
        <w:t>Т а ч к а 3</w:t>
      </w:r>
      <w:r w:rsidRPr="008D11A2">
        <w:rPr>
          <w:b/>
          <w:noProof/>
          <w:u w:val="single"/>
          <w:lang w:val="sr-Cyrl-RS"/>
        </w:rPr>
        <w:t>.</w:t>
      </w:r>
    </w:p>
    <w:p w14:paraId="1149F640" w14:textId="0578BEF9" w:rsidR="0044689D" w:rsidRPr="008D11A2" w:rsidRDefault="008D11A2" w:rsidP="0044689D">
      <w:pPr>
        <w:ind w:firstLine="708"/>
        <w:jc w:val="both"/>
        <w:rPr>
          <w:lang w:val="sr-Cyrl-RS"/>
        </w:rPr>
      </w:pPr>
      <w:r w:rsidRPr="008D11A2">
        <w:rPr>
          <w:lang w:val="sr-Cyrl-CS"/>
        </w:rPr>
        <w:t xml:space="preserve">Потребно је да Наставно-научно веће усвоји </w:t>
      </w:r>
      <w:r w:rsidRPr="008D11A2">
        <w:t>Правилник</w:t>
      </w:r>
      <w:r w:rsidRPr="008D11A2">
        <w:rPr>
          <w:lang w:val="sr-Cyrl-RS"/>
        </w:rPr>
        <w:t xml:space="preserve"> </w:t>
      </w:r>
      <w:r w:rsidRPr="008D11A2">
        <w:t>о</w:t>
      </w:r>
      <w:r w:rsidRPr="008D11A2">
        <w:rPr>
          <w:lang w:val="sr-Cyrl-RS"/>
        </w:rPr>
        <w:t xml:space="preserve"> докторским а</w:t>
      </w:r>
      <w:r w:rsidRPr="008D11A2">
        <w:t>кадемским ст</w:t>
      </w:r>
      <w:r w:rsidRPr="008D11A2">
        <w:rPr>
          <w:lang w:val="sr-Cyrl-RS"/>
        </w:rPr>
        <w:t>у</w:t>
      </w:r>
      <w:r w:rsidRPr="008D11A2">
        <w:t>ди</w:t>
      </w:r>
      <w:r w:rsidRPr="008D11A2">
        <w:rPr>
          <w:lang w:val="sr-Cyrl-RS"/>
        </w:rPr>
        <w:t>ј</w:t>
      </w:r>
      <w:r w:rsidRPr="008D11A2">
        <w:t xml:space="preserve">ама Филозофског </w:t>
      </w:r>
      <w:r w:rsidRPr="008D11A2">
        <w:rPr>
          <w:lang w:val="sr-Cyrl-RS"/>
        </w:rPr>
        <w:t>ф</w:t>
      </w:r>
      <w:r w:rsidRPr="008D11A2">
        <w:t xml:space="preserve">акултета. </w:t>
      </w:r>
      <w:bookmarkStart w:id="4" w:name="_Hlk200370793"/>
      <w:r w:rsidR="0044689D">
        <w:rPr>
          <w:lang w:val="sr-Cyrl-RS"/>
        </w:rPr>
        <w:t>(за: 1</w:t>
      </w:r>
      <w:r w:rsidR="0044689D">
        <w:rPr>
          <w:lang w:val="sr-Cyrl-RS"/>
        </w:rPr>
        <w:t>39</w:t>
      </w:r>
      <w:r w:rsidR="0044689D">
        <w:rPr>
          <w:lang w:val="sr-Cyrl-RS"/>
        </w:rPr>
        <w:t>, уздржаних: 7, против: 5)</w:t>
      </w:r>
    </w:p>
    <w:bookmarkEnd w:id="4"/>
    <w:p w14:paraId="5E5CAAE7" w14:textId="77777777" w:rsidR="008D11A2" w:rsidRPr="008D11A2" w:rsidRDefault="008D11A2" w:rsidP="008D11A2">
      <w:pPr>
        <w:ind w:firstLine="567"/>
        <w:rPr>
          <w:lang w:val="ru-RU"/>
        </w:rPr>
      </w:pPr>
      <w:r w:rsidRPr="008D11A2">
        <w:rPr>
          <w:lang w:val="ru-RU"/>
        </w:rPr>
        <w:t>Правилник ће бити достављен Сенату Универзитета ради давања сагласности.</w:t>
      </w:r>
    </w:p>
    <w:p w14:paraId="2415527C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ind w:left="360"/>
        <w:jc w:val="both"/>
        <w:rPr>
          <w:noProof/>
          <w:lang w:val="sr-Cyrl-RS"/>
        </w:rPr>
      </w:pPr>
    </w:p>
    <w:p w14:paraId="610A2E78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noProof/>
          <w:u w:val="single"/>
          <w:lang w:val="sr-Cyrl-RS"/>
        </w:rPr>
      </w:pPr>
      <w:r w:rsidRPr="008D11A2">
        <w:rPr>
          <w:b/>
          <w:noProof/>
          <w:u w:val="single"/>
          <w:lang w:val="ru-RU"/>
        </w:rPr>
        <w:t>Т а ч к а 4</w:t>
      </w:r>
      <w:r w:rsidRPr="008D11A2">
        <w:rPr>
          <w:b/>
          <w:noProof/>
          <w:u w:val="single"/>
          <w:lang w:val="sr-Cyrl-RS"/>
        </w:rPr>
        <w:t>.</w:t>
      </w:r>
    </w:p>
    <w:p w14:paraId="592E7CF1" w14:textId="5791DF75" w:rsidR="0044689D" w:rsidRPr="008D11A2" w:rsidRDefault="008D11A2" w:rsidP="0044689D">
      <w:pPr>
        <w:ind w:firstLine="708"/>
        <w:jc w:val="both"/>
        <w:rPr>
          <w:lang w:val="sr-Cyrl-RS"/>
        </w:rPr>
      </w:pPr>
      <w:r w:rsidRPr="008D11A2">
        <w:rPr>
          <w:lang w:val="sr-Cyrl-RS"/>
        </w:rPr>
        <w:t>На предлог Већа департмана за француски језик и књижевност ННВ доне</w:t>
      </w:r>
      <w:r>
        <w:rPr>
          <w:lang w:val="sr-Cyrl-RS"/>
        </w:rPr>
        <w:t>ло је</w:t>
      </w:r>
      <w:r w:rsidRPr="008D11A2">
        <w:rPr>
          <w:lang w:val="sr-Cyrl-RS"/>
        </w:rPr>
        <w:t xml:space="preserve"> одлуку </w:t>
      </w:r>
      <w:r w:rsidRPr="008D11A2">
        <w:t xml:space="preserve">да Филозофски факултет Универзитета у Нишу буде суиздавач збирке поезије </w:t>
      </w:r>
      <w:r w:rsidRPr="008D11A2">
        <w:rPr>
          <w:i/>
        </w:rPr>
        <w:t>К Сунцу за Сунце</w:t>
      </w:r>
      <w:r w:rsidRPr="008D11A2">
        <w:t xml:space="preserve"> Јелене Ј. Димитријевић (други издавач ће бити Народна библиотека Србије) и да се, у вези с тим, допуни издавачки план Факултета за 2025. </w:t>
      </w:r>
      <w:r w:rsidRPr="008D11A2">
        <w:rPr>
          <w:lang w:val="sr-Cyrl-RS"/>
        </w:rPr>
        <w:t>г</w:t>
      </w:r>
      <w:r w:rsidRPr="008D11A2">
        <w:t>одину</w:t>
      </w:r>
      <w:r w:rsidRPr="008D11A2">
        <w:rPr>
          <w:lang w:val="sr-Cyrl-RS"/>
        </w:rPr>
        <w:t>, ради пријављивања на Конкурс који је расписало Министарства просвете.</w:t>
      </w:r>
      <w:r w:rsidRPr="008D11A2">
        <w:rPr>
          <w:lang w:val="sr-Latn-RS"/>
        </w:rPr>
        <w:t xml:space="preserve"> </w:t>
      </w:r>
      <w:r w:rsidR="00203005">
        <w:rPr>
          <w:lang w:val="sr-Cyrl-RS"/>
        </w:rPr>
        <w:t>(за: 130, уздржан: 1)</w:t>
      </w:r>
    </w:p>
    <w:p w14:paraId="747B23D9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noProof/>
          <w:u w:val="single"/>
          <w:lang w:val="sr-Latn-RS"/>
        </w:rPr>
      </w:pPr>
    </w:p>
    <w:p w14:paraId="331B24BC" w14:textId="77777777" w:rsidR="008D11A2" w:rsidRPr="008D11A2" w:rsidRDefault="008D11A2" w:rsidP="008D11A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noProof/>
          <w:u w:val="single"/>
          <w:lang w:val="ru-RU"/>
        </w:rPr>
      </w:pPr>
      <w:r w:rsidRPr="008D11A2">
        <w:rPr>
          <w:b/>
          <w:noProof/>
          <w:u w:val="single"/>
          <w:lang w:val="ru-RU"/>
        </w:rPr>
        <w:t>Т а ч к а 5.</w:t>
      </w:r>
    </w:p>
    <w:p w14:paraId="335CFF2A" w14:textId="074E3372" w:rsidR="008D11A2" w:rsidRPr="008D11A2" w:rsidRDefault="008D11A2" w:rsidP="008D11A2">
      <w:pPr>
        <w:ind w:firstLine="720"/>
        <w:jc w:val="both"/>
        <w:rPr>
          <w:color w:val="000000"/>
          <w:lang w:val="sr-Latn-RS"/>
        </w:rPr>
      </w:pPr>
      <w:bookmarkStart w:id="5" w:name="_Hlk197346561"/>
      <w:r w:rsidRPr="008D11A2">
        <w:rPr>
          <w:lang w:val="sr-Cyrl-RS"/>
        </w:rPr>
        <w:t>На предлог Већа</w:t>
      </w:r>
      <w:r>
        <w:rPr>
          <w:lang w:val="sr-Cyrl-RS"/>
        </w:rPr>
        <w:t xml:space="preserve"> Департмана за србистику ННВ је донело одлуку о прихватању позитивних рецензија које су написале и доставиле Факултету д</w:t>
      </w:r>
      <w:r w:rsidRPr="008D11A2">
        <w:rPr>
          <w:lang w:val="sr-Cyrl-RS"/>
        </w:rPr>
        <w:t xml:space="preserve">р Зона Мркаљ, редовни професор Филолошког факултета Универзитета у Београду, др Зорана Опачић, редовни </w:t>
      </w:r>
      <w:r w:rsidRPr="008D11A2">
        <w:rPr>
          <w:lang w:val="sr-Cyrl-RS"/>
        </w:rPr>
        <w:lastRenderedPageBreak/>
        <w:t>професор Факултета за образовање учитеља и васпитача Универзитета у Београду и др Снежана Милосављевић Милић, редовни професор Филозофског факултета Универзитета у Нишу, за</w:t>
      </w:r>
      <w:r w:rsidRPr="008D11A2">
        <w:rPr>
          <w:lang w:val="sr-Latn-RS"/>
        </w:rPr>
        <w:t xml:space="preserve"> </w:t>
      </w:r>
      <w:r w:rsidRPr="008D11A2">
        <w:rPr>
          <w:lang w:val="sr-Cyrl-RS"/>
        </w:rPr>
        <w:t>монографију под насловом</w:t>
      </w:r>
      <w:r w:rsidRPr="008D11A2">
        <w:rPr>
          <w:color w:val="000000"/>
          <w:lang w:val="sr-Cyrl-RS"/>
        </w:rPr>
        <w:t xml:space="preserve">: </w:t>
      </w:r>
      <w:r w:rsidRPr="008D11A2">
        <w:rPr>
          <w:i/>
          <w:iCs/>
          <w:color w:val="000000"/>
          <w:lang w:val="sr-Cyrl-RS"/>
        </w:rPr>
        <w:t xml:space="preserve">Методички оквири књижевности I, </w:t>
      </w:r>
      <w:r w:rsidRPr="008D11A2">
        <w:rPr>
          <w:color w:val="000000"/>
          <w:lang w:val="sr-Cyrl-RS"/>
        </w:rPr>
        <w:t xml:space="preserve">аутора проф. др Снежане Божић. </w:t>
      </w:r>
      <w:r w:rsidR="00203005">
        <w:rPr>
          <w:color w:val="000000"/>
          <w:lang w:val="sr-Cyrl-RS"/>
        </w:rPr>
        <w:t>(једногласно усвојено)</w:t>
      </w:r>
    </w:p>
    <w:bookmarkEnd w:id="5"/>
    <w:p w14:paraId="025200B8" w14:textId="77777777" w:rsidR="008D11A2" w:rsidRPr="008D11A2" w:rsidRDefault="008D11A2" w:rsidP="008D11A2">
      <w:pPr>
        <w:ind w:firstLine="720"/>
        <w:jc w:val="both"/>
        <w:rPr>
          <w:highlight w:val="yellow"/>
          <w:lang w:val="sr-Cyrl-RS"/>
        </w:rPr>
      </w:pPr>
    </w:p>
    <w:p w14:paraId="1EF24D4A" w14:textId="77777777" w:rsidR="008D11A2" w:rsidRPr="008D11A2" w:rsidRDefault="008D11A2" w:rsidP="008D11A2">
      <w:pPr>
        <w:jc w:val="both"/>
        <w:rPr>
          <w:b/>
          <w:u w:val="single"/>
        </w:rPr>
      </w:pPr>
      <w:r w:rsidRPr="008D11A2">
        <w:rPr>
          <w:b/>
          <w:u w:val="single"/>
          <w:lang w:val="ru-RU"/>
        </w:rPr>
        <w:t>Т а ч к а</w:t>
      </w:r>
      <w:r w:rsidRPr="008D11A2">
        <w:rPr>
          <w:b/>
          <w:u w:val="single"/>
          <w:lang w:val="sr-Latn-RS"/>
        </w:rPr>
        <w:t xml:space="preserve"> </w:t>
      </w:r>
      <w:r w:rsidRPr="008D11A2">
        <w:rPr>
          <w:b/>
          <w:u w:val="single"/>
          <w:lang w:val="sr-Cyrl-RS"/>
        </w:rPr>
        <w:t>6</w:t>
      </w:r>
      <w:r w:rsidRPr="008D11A2">
        <w:rPr>
          <w:b/>
          <w:u w:val="single"/>
          <w:lang w:val="ru-RU"/>
        </w:rPr>
        <w:t>.</w:t>
      </w:r>
    </w:p>
    <w:p w14:paraId="66A3A527" w14:textId="3BD5FB46" w:rsidR="00203005" w:rsidRPr="008D11A2" w:rsidRDefault="00CF1B12" w:rsidP="00203005">
      <w:pPr>
        <w:ind w:firstLine="720"/>
        <w:jc w:val="both"/>
        <w:rPr>
          <w:color w:val="000000"/>
          <w:lang w:val="sr-Latn-RS"/>
        </w:rPr>
      </w:pPr>
      <w:r w:rsidRPr="008D11A2">
        <w:rPr>
          <w:b/>
          <w:bCs/>
          <w:lang w:val="sr-Latn-RS"/>
        </w:rPr>
        <w:t>I</w:t>
      </w:r>
      <w:r w:rsidRPr="008D11A2">
        <w:rPr>
          <w:lang w:val="sr-Latn-RS"/>
        </w:rPr>
        <w:t xml:space="preserve"> </w:t>
      </w:r>
      <w:r w:rsidR="008D11A2" w:rsidRPr="008D11A2">
        <w:rPr>
          <w:lang w:val="sr-Cyrl-RS"/>
        </w:rPr>
        <w:t>На предлог Већа департмана за србистику Наставно-научно веће доне</w:t>
      </w:r>
      <w:r>
        <w:rPr>
          <w:lang w:val="sr-Cyrl-RS"/>
        </w:rPr>
        <w:t>ло је</w:t>
      </w:r>
      <w:r w:rsidR="008D11A2" w:rsidRPr="008D11A2">
        <w:rPr>
          <w:lang w:val="sr-Latn-RS"/>
        </w:rPr>
        <w:t xml:space="preserve"> </w:t>
      </w:r>
      <w:r w:rsidR="008D11A2" w:rsidRPr="008D11A2">
        <w:rPr>
          <w:lang w:val="sr-Cyrl-RS"/>
        </w:rPr>
        <w:t>одлуку о именовању др Миодрага Јовановића, редовног професора Филолошког факултета у Никшићу Универзитета Црне Горе, др Драгомира Козомаре, редовног професора Филолошког факултета Универзитета у Бањој Луци, др Татјане Трајковић, ванредног професора Филозофског факултета Универзитета у Нишу и др Нине Судимац Јовић, доцента Филозофског факултета Универзитета у Нишу за рецензенте рукописа монографије </w:t>
      </w:r>
      <w:r w:rsidR="008D11A2" w:rsidRPr="008D11A2">
        <w:rPr>
          <w:i/>
          <w:lang w:val="sr-Cyrl-RS"/>
        </w:rPr>
        <w:t>Акустички корелати лексичких акцената у дијалектима</w:t>
      </w:r>
      <w:r w:rsidR="008D11A2" w:rsidRPr="008D11A2">
        <w:rPr>
          <w:lang w:val="sr-Cyrl-RS"/>
        </w:rPr>
        <w:t>, чији је аутор проф. др Александре Лончар Раичевић.</w:t>
      </w:r>
      <w:r w:rsidR="00203005" w:rsidRPr="00203005">
        <w:rPr>
          <w:color w:val="000000"/>
          <w:lang w:val="sr-Cyrl-RS"/>
        </w:rPr>
        <w:t xml:space="preserve"> </w:t>
      </w:r>
      <w:r w:rsidR="00203005">
        <w:rPr>
          <w:color w:val="000000"/>
          <w:lang w:val="sr-Cyrl-RS"/>
        </w:rPr>
        <w:t>(једногласно усвојено)</w:t>
      </w:r>
    </w:p>
    <w:p w14:paraId="508BDD6F" w14:textId="2F03B225" w:rsidR="008D11A2" w:rsidRPr="008D11A2" w:rsidRDefault="008D11A2" w:rsidP="008D11A2">
      <w:pPr>
        <w:ind w:firstLine="720"/>
        <w:jc w:val="both"/>
        <w:rPr>
          <w:lang w:val="sr-Cyrl-RS"/>
        </w:rPr>
      </w:pPr>
    </w:p>
    <w:p w14:paraId="20BADC18" w14:textId="77777777" w:rsidR="008D11A2" w:rsidRPr="008D11A2" w:rsidRDefault="008D11A2" w:rsidP="008D11A2">
      <w:pPr>
        <w:ind w:firstLine="720"/>
        <w:jc w:val="both"/>
        <w:rPr>
          <w:lang w:val="sr-Cyrl-RS"/>
        </w:rPr>
      </w:pPr>
    </w:p>
    <w:p w14:paraId="6B19EE81" w14:textId="0E421696" w:rsidR="00203005" w:rsidRPr="008D11A2" w:rsidRDefault="008D11A2" w:rsidP="00203005">
      <w:pPr>
        <w:ind w:firstLine="720"/>
        <w:jc w:val="both"/>
        <w:rPr>
          <w:color w:val="000000"/>
          <w:lang w:val="sr-Latn-RS"/>
        </w:rPr>
      </w:pPr>
      <w:r w:rsidRPr="008D11A2">
        <w:rPr>
          <w:b/>
          <w:bCs/>
          <w:lang w:val="sr-Latn-RS"/>
        </w:rPr>
        <w:t>II</w:t>
      </w:r>
      <w:r w:rsidRPr="008D11A2">
        <w:rPr>
          <w:lang w:val="sr-Latn-RS"/>
        </w:rPr>
        <w:t xml:space="preserve"> </w:t>
      </w:r>
      <w:r w:rsidRPr="008D11A2">
        <w:rPr>
          <w:lang w:val="sr-Cyrl-RS"/>
        </w:rPr>
        <w:t>На предлог Већа србистику Наставно-научно веће доне</w:t>
      </w:r>
      <w:r w:rsidR="00CF1B12">
        <w:rPr>
          <w:lang w:val="sr-Cyrl-RS"/>
        </w:rPr>
        <w:t>ло је</w:t>
      </w:r>
      <w:r w:rsidRPr="008D11A2">
        <w:rPr>
          <w:lang w:val="sr-Cyrl-RS"/>
        </w:rPr>
        <w:t xml:space="preserve"> одлуку о именовању д</w:t>
      </w:r>
      <w:r w:rsidRPr="008D11A2">
        <w:rPr>
          <w:lang w:val="sr-Latn-RS"/>
        </w:rPr>
        <w:t>р Веран</w:t>
      </w:r>
      <w:r w:rsidRPr="008D11A2">
        <w:rPr>
          <w:lang w:val="sr-Cyrl-RS"/>
        </w:rPr>
        <w:t>а</w:t>
      </w:r>
      <w:r w:rsidRPr="008D11A2">
        <w:rPr>
          <w:lang w:val="sr-Latn-RS"/>
        </w:rPr>
        <w:t xml:space="preserve"> Станојевић</w:t>
      </w:r>
      <w:r w:rsidRPr="008D11A2">
        <w:rPr>
          <w:lang w:val="sr-Cyrl-RS"/>
        </w:rPr>
        <w:t>а</w:t>
      </w:r>
      <w:r w:rsidRPr="008D11A2">
        <w:rPr>
          <w:lang w:val="sr-Latn-RS"/>
        </w:rPr>
        <w:t>, редовн</w:t>
      </w:r>
      <w:r w:rsidRPr="008D11A2">
        <w:rPr>
          <w:lang w:val="sr-Cyrl-RS"/>
        </w:rPr>
        <w:t>ог</w:t>
      </w:r>
      <w:r w:rsidRPr="008D11A2">
        <w:rPr>
          <w:lang w:val="sr-Latn-RS"/>
        </w:rPr>
        <w:t xml:space="preserve"> професор</w:t>
      </w:r>
      <w:r w:rsidRPr="008D11A2">
        <w:rPr>
          <w:lang w:val="sr-Cyrl-RS"/>
        </w:rPr>
        <w:t>а</w:t>
      </w:r>
      <w:r w:rsidRPr="008D11A2">
        <w:rPr>
          <w:lang w:val="sr-Latn-RS"/>
        </w:rPr>
        <w:t xml:space="preserve"> Филолошког факултета Универзитета у</w:t>
      </w:r>
      <w:r w:rsidRPr="008D11A2">
        <w:rPr>
          <w:lang w:val="sr-Cyrl-RS"/>
        </w:rPr>
        <w:t xml:space="preserve"> </w:t>
      </w:r>
      <w:r w:rsidRPr="008D11A2">
        <w:rPr>
          <w:lang w:val="sr-Latn-RS"/>
        </w:rPr>
        <w:t>Београду</w:t>
      </w:r>
      <w:r w:rsidRPr="008D11A2">
        <w:rPr>
          <w:lang w:val="sr-Cyrl-RS"/>
        </w:rPr>
        <w:t>, д</w:t>
      </w:r>
      <w:r w:rsidRPr="008D11A2">
        <w:rPr>
          <w:lang w:val="sr-Latn-RS"/>
        </w:rPr>
        <w:t>р Иван</w:t>
      </w:r>
      <w:r w:rsidRPr="008D11A2">
        <w:rPr>
          <w:lang w:val="sr-Cyrl-RS"/>
        </w:rPr>
        <w:t>е</w:t>
      </w:r>
      <w:r w:rsidRPr="008D11A2">
        <w:rPr>
          <w:lang w:val="sr-Latn-RS"/>
        </w:rPr>
        <w:t xml:space="preserve"> Митић, ванредн</w:t>
      </w:r>
      <w:r w:rsidRPr="008D11A2">
        <w:rPr>
          <w:lang w:val="sr-Cyrl-RS"/>
        </w:rPr>
        <w:t>ог</w:t>
      </w:r>
      <w:r w:rsidRPr="008D11A2">
        <w:rPr>
          <w:lang w:val="sr-Latn-RS"/>
        </w:rPr>
        <w:t xml:space="preserve"> професор</w:t>
      </w:r>
      <w:r w:rsidRPr="008D11A2">
        <w:rPr>
          <w:lang w:val="sr-Cyrl-RS"/>
        </w:rPr>
        <w:t>а</w:t>
      </w:r>
      <w:r w:rsidRPr="008D11A2">
        <w:rPr>
          <w:lang w:val="sr-Latn-RS"/>
        </w:rPr>
        <w:t xml:space="preserve"> Филозофског факултета Универзитета у Нишу</w:t>
      </w:r>
      <w:r w:rsidRPr="008D11A2">
        <w:rPr>
          <w:lang w:val="sr-Cyrl-RS"/>
        </w:rPr>
        <w:t xml:space="preserve"> и д</w:t>
      </w:r>
      <w:r w:rsidRPr="008D11A2">
        <w:rPr>
          <w:lang w:val="sr-Latn-RS"/>
        </w:rPr>
        <w:t>р Предраг</w:t>
      </w:r>
      <w:r w:rsidRPr="008D11A2">
        <w:rPr>
          <w:lang w:val="sr-Cyrl-RS"/>
        </w:rPr>
        <w:t>а</w:t>
      </w:r>
      <w:r w:rsidRPr="008D11A2">
        <w:rPr>
          <w:lang w:val="sr-Latn-RS"/>
        </w:rPr>
        <w:t xml:space="preserve"> Ковачевић</w:t>
      </w:r>
      <w:r w:rsidRPr="008D11A2">
        <w:rPr>
          <w:lang w:val="sr-Cyrl-RS"/>
        </w:rPr>
        <w:t>а</w:t>
      </w:r>
      <w:r w:rsidRPr="008D11A2">
        <w:rPr>
          <w:lang w:val="sr-Latn-RS"/>
        </w:rPr>
        <w:t>, доцент</w:t>
      </w:r>
      <w:r w:rsidRPr="008D11A2">
        <w:rPr>
          <w:lang w:val="sr-Cyrl-RS"/>
        </w:rPr>
        <w:t>а</w:t>
      </w:r>
      <w:r w:rsidRPr="008D11A2">
        <w:rPr>
          <w:lang w:val="sr-Latn-RS"/>
        </w:rPr>
        <w:t xml:space="preserve"> на Филозофском факултету Универзитета у Новом</w:t>
      </w:r>
      <w:r w:rsidRPr="008D11A2">
        <w:rPr>
          <w:lang w:val="sr-Cyrl-RS"/>
        </w:rPr>
        <w:t xml:space="preserve"> </w:t>
      </w:r>
      <w:r w:rsidRPr="008D11A2">
        <w:rPr>
          <w:lang w:val="sr-Latn-RS"/>
        </w:rPr>
        <w:t>Саду</w:t>
      </w:r>
      <w:r w:rsidRPr="008D11A2">
        <w:rPr>
          <w:lang w:val="sr-Cyrl-RS"/>
        </w:rPr>
        <w:t xml:space="preserve"> за рецензенте рукописа уџбеника </w:t>
      </w:r>
      <w:r w:rsidRPr="008D11A2">
        <w:rPr>
          <w:i/>
          <w:iCs/>
          <w:lang w:val="sr-Cyrl-RS"/>
        </w:rPr>
        <w:t>Општа лингвистика</w:t>
      </w:r>
      <w:r w:rsidRPr="008D11A2">
        <w:rPr>
          <w:lang w:val="sr-Cyrl-RS"/>
        </w:rPr>
        <w:t>, чији је аутор проф. др Бранимир Станковић.</w:t>
      </w:r>
      <w:r w:rsidR="00203005" w:rsidRPr="00203005">
        <w:rPr>
          <w:color w:val="000000"/>
          <w:lang w:val="sr-Cyrl-RS"/>
        </w:rPr>
        <w:t xml:space="preserve"> </w:t>
      </w:r>
      <w:r w:rsidR="00203005">
        <w:rPr>
          <w:color w:val="000000"/>
          <w:lang w:val="sr-Cyrl-RS"/>
        </w:rPr>
        <w:t>(једногласно усвојено)</w:t>
      </w:r>
    </w:p>
    <w:p w14:paraId="3B9A465B" w14:textId="5CDFBC27" w:rsidR="008D11A2" w:rsidRPr="008D11A2" w:rsidRDefault="008D11A2" w:rsidP="008D11A2">
      <w:pPr>
        <w:ind w:firstLine="720"/>
        <w:jc w:val="both"/>
        <w:rPr>
          <w:lang w:val="sr-Cyrl-RS"/>
        </w:rPr>
      </w:pPr>
    </w:p>
    <w:p w14:paraId="7FF3F106" w14:textId="77777777" w:rsidR="001E6A03" w:rsidRPr="001E6A03" w:rsidRDefault="001E6A03" w:rsidP="001E6A03">
      <w:pPr>
        <w:ind w:firstLine="720"/>
        <w:jc w:val="both"/>
        <w:rPr>
          <w:lang w:val="ru-RU"/>
        </w:rPr>
      </w:pPr>
    </w:p>
    <w:p w14:paraId="0C9E4BA7" w14:textId="1F66C4AA" w:rsidR="00A14386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   С</w:t>
      </w:r>
      <w:r w:rsidR="00A14386" w:rsidRPr="00734224">
        <w:rPr>
          <w:rFonts w:ascii="Times New Roman" w:hAnsi="Times New Roman"/>
          <w:szCs w:val="24"/>
          <w:lang w:val="ru-RU"/>
        </w:rPr>
        <w:t>тручна служба Факултета сачиниће одлук</w:t>
      </w:r>
      <w:r>
        <w:rPr>
          <w:rFonts w:ascii="Times New Roman" w:hAnsi="Times New Roman"/>
          <w:szCs w:val="24"/>
          <w:lang w:val="ru-RU"/>
        </w:rPr>
        <w:t>у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по напред наведен</w:t>
      </w:r>
      <w:r>
        <w:rPr>
          <w:rFonts w:ascii="Times New Roman" w:hAnsi="Times New Roman"/>
          <w:szCs w:val="24"/>
          <w:lang w:val="ru-RU"/>
        </w:rPr>
        <w:t>ој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тачк</w:t>
      </w:r>
      <w:r>
        <w:rPr>
          <w:rFonts w:ascii="Times New Roman" w:hAnsi="Times New Roman"/>
          <w:szCs w:val="24"/>
          <w:lang w:val="ru-RU"/>
        </w:rPr>
        <w:t>и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дневног реда</w:t>
      </w:r>
      <w:r w:rsidR="00A14386" w:rsidRPr="00734224">
        <w:rPr>
          <w:rFonts w:ascii="Times New Roman" w:hAnsi="Times New Roman"/>
          <w:szCs w:val="24"/>
          <w:lang w:val="sr-Cyrl-CS"/>
        </w:rPr>
        <w:t>,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чиј</w:t>
      </w:r>
      <w:r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ће копиј</w:t>
      </w:r>
      <w:r w:rsidR="00E354FB"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бити саставни део архивског записника.</w:t>
      </w:r>
    </w:p>
    <w:p w14:paraId="14D1D672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52637CFA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2FC900B6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4D2D250D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>ЗАПИСНИК САЧИНИЛА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C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ПРЕДСЕДНИК ВЕЋА</w:t>
      </w:r>
    </w:p>
    <w:p w14:paraId="57F342E1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2A59A5CE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4C3A912C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sr-Cyrl-CS"/>
        </w:rPr>
        <w:t xml:space="preserve">    Сандра Ђорђевић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</w:rPr>
        <w:t xml:space="preserve">   </w:t>
      </w:r>
      <w:r w:rsidRPr="00734224">
        <w:rPr>
          <w:rFonts w:ascii="Times New Roman" w:hAnsi="Times New Roman"/>
          <w:szCs w:val="24"/>
          <w:lang w:val="sr-Cyrl-CS"/>
        </w:rPr>
        <w:t xml:space="preserve">          </w:t>
      </w:r>
      <w:r w:rsidRPr="00734224">
        <w:rPr>
          <w:rFonts w:ascii="Times New Roman" w:hAnsi="Times New Roman"/>
          <w:szCs w:val="24"/>
          <w:lang w:val="sr-Cyrl-CS"/>
        </w:rPr>
        <w:tab/>
        <w:t xml:space="preserve">     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>Проф.</w:t>
      </w:r>
      <w:r w:rsidRPr="00734224">
        <w:rPr>
          <w:rFonts w:ascii="Times New Roman" w:hAnsi="Times New Roman"/>
          <w:szCs w:val="24"/>
          <w:lang w:val="sr-Cyrl-C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 xml:space="preserve">др </w:t>
      </w:r>
      <w:r w:rsidRPr="00734224">
        <w:rPr>
          <w:rFonts w:ascii="Times New Roman" w:hAnsi="Times New Roman"/>
          <w:szCs w:val="24"/>
          <w:lang w:val="sr-Cyrl-CS"/>
        </w:rPr>
        <w:t>Наталија Јованов</w:t>
      </w:r>
      <w:r w:rsidRPr="00734224">
        <w:rPr>
          <w:rFonts w:ascii="Times New Roman" w:hAnsi="Times New Roman"/>
          <w:szCs w:val="24"/>
          <w:lang w:val="sr-Cyrl-RS"/>
        </w:rPr>
        <w:t>ић</w:t>
      </w:r>
    </w:p>
    <w:p w14:paraId="53D3FA76" w14:textId="77777777" w:rsidR="00E66B40" w:rsidRPr="00734224" w:rsidRDefault="00E66B40" w:rsidP="00734224"/>
    <w:sectPr w:rsidR="00E66B40" w:rsidRPr="00734224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781F"/>
    <w:multiLevelType w:val="hybridMultilevel"/>
    <w:tmpl w:val="D5409D50"/>
    <w:lvl w:ilvl="0" w:tplc="38BCCF7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F6BEB"/>
    <w:multiLevelType w:val="hybridMultilevel"/>
    <w:tmpl w:val="7B20EB4C"/>
    <w:lvl w:ilvl="0" w:tplc="1BD87FF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F3576"/>
    <w:multiLevelType w:val="hybridMultilevel"/>
    <w:tmpl w:val="A3BE4E1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91658">
    <w:abstractNumId w:val="2"/>
  </w:num>
  <w:num w:numId="2" w16cid:durableId="16656226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022310">
    <w:abstractNumId w:val="1"/>
  </w:num>
  <w:num w:numId="4" w16cid:durableId="173423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86"/>
    <w:rsid w:val="000340AB"/>
    <w:rsid w:val="000728DF"/>
    <w:rsid w:val="000A5634"/>
    <w:rsid w:val="001E6A03"/>
    <w:rsid w:val="00203005"/>
    <w:rsid w:val="00264AA0"/>
    <w:rsid w:val="002F1B9A"/>
    <w:rsid w:val="00342449"/>
    <w:rsid w:val="0037633B"/>
    <w:rsid w:val="003D4387"/>
    <w:rsid w:val="003D7D2C"/>
    <w:rsid w:val="003E36F9"/>
    <w:rsid w:val="0044689D"/>
    <w:rsid w:val="005C0DFF"/>
    <w:rsid w:val="00664B03"/>
    <w:rsid w:val="006F6966"/>
    <w:rsid w:val="00734224"/>
    <w:rsid w:val="0073709E"/>
    <w:rsid w:val="007B4F66"/>
    <w:rsid w:val="008D11A2"/>
    <w:rsid w:val="00A14386"/>
    <w:rsid w:val="00B21908"/>
    <w:rsid w:val="00B46745"/>
    <w:rsid w:val="00CF1B12"/>
    <w:rsid w:val="00D14CB9"/>
    <w:rsid w:val="00D70233"/>
    <w:rsid w:val="00E354FB"/>
    <w:rsid w:val="00E66B40"/>
    <w:rsid w:val="00EA682F"/>
    <w:rsid w:val="00F0000C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9679"/>
  <w15:chartTrackingRefBased/>
  <w15:docId w15:val="{38DF0FB3-8FBA-4831-9473-43EF47CE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005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3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3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3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3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3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3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3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3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3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3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3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3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3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3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3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3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3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3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386"/>
    <w:rPr>
      <w:b/>
      <w:bCs/>
      <w:smallCaps/>
      <w:color w:val="2F5496" w:themeColor="accent1" w:themeShade="BF"/>
      <w:spacing w:val="5"/>
    </w:rPr>
  </w:style>
  <w:style w:type="paragraph" w:customStyle="1" w:styleId="Normal1">
    <w:name w:val="Normal1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paragraph" w:customStyle="1" w:styleId="centar">
    <w:name w:val="centar"/>
    <w:basedOn w:val="Normal"/>
    <w:next w:val="Normal"/>
    <w:uiPriority w:val="99"/>
    <w:rsid w:val="00A14386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  <w:textAlignment w:val="baseline"/>
    </w:pPr>
    <w:rPr>
      <w:rFonts w:ascii="CTimesRoman" w:hAnsi="CTimesRoman"/>
      <w:noProof/>
      <w:szCs w:val="20"/>
    </w:rPr>
  </w:style>
  <w:style w:type="paragraph" w:customStyle="1" w:styleId="rimski">
    <w:name w:val="rimski"/>
    <w:basedOn w:val="Normal"/>
    <w:next w:val="Normal"/>
    <w:rsid w:val="00E354FB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7</cp:revision>
  <dcterms:created xsi:type="dcterms:W3CDTF">2025-06-09T11:56:00Z</dcterms:created>
  <dcterms:modified xsi:type="dcterms:W3CDTF">2025-06-09T12:21:00Z</dcterms:modified>
</cp:coreProperties>
</file>